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4ECC2" w14:textId="77777777" w:rsidR="007E3710" w:rsidRDefault="007E3710" w:rsidP="00FA1E6D">
      <w:pPr>
        <w:suppressAutoHyphens w:val="0"/>
        <w:rPr>
          <w:color w:val="auto"/>
          <w:kern w:val="0"/>
          <w:sz w:val="24"/>
          <w:szCs w:val="24"/>
          <w:lang w:eastAsia="en-AU"/>
        </w:rPr>
      </w:pPr>
    </w:p>
    <w:p w14:paraId="79CE252E" w14:textId="534E7F6C" w:rsidR="007E3710" w:rsidRDefault="007E3710" w:rsidP="007E3710">
      <w:pPr>
        <w:suppressAutoHyphens w:val="0"/>
        <w:jc w:val="center"/>
        <w:rPr>
          <w:color w:val="auto"/>
          <w:kern w:val="0"/>
          <w:sz w:val="40"/>
          <w:szCs w:val="40"/>
          <w:lang w:eastAsia="en-AU"/>
        </w:rPr>
      </w:pPr>
      <w:r w:rsidRPr="007E3710">
        <w:rPr>
          <w:color w:val="auto"/>
          <w:kern w:val="0"/>
          <w:sz w:val="40"/>
          <w:szCs w:val="40"/>
          <w:lang w:eastAsia="en-AU"/>
        </w:rPr>
        <w:t xml:space="preserve">Solo </w:t>
      </w:r>
      <w:r w:rsidR="00FA1E6D" w:rsidRPr="007E3710">
        <w:rPr>
          <w:color w:val="auto"/>
          <w:kern w:val="0"/>
          <w:sz w:val="40"/>
          <w:szCs w:val="40"/>
          <w:lang w:eastAsia="en-AU"/>
        </w:rPr>
        <w:t xml:space="preserve">Audition </w:t>
      </w:r>
      <w:r w:rsidRPr="007E3710">
        <w:rPr>
          <w:color w:val="auto"/>
          <w:kern w:val="0"/>
          <w:sz w:val="40"/>
          <w:szCs w:val="40"/>
          <w:lang w:eastAsia="en-AU"/>
        </w:rPr>
        <w:t>Thursday 28</w:t>
      </w:r>
      <w:r w:rsidRPr="007E3710">
        <w:rPr>
          <w:color w:val="auto"/>
          <w:kern w:val="0"/>
          <w:sz w:val="40"/>
          <w:szCs w:val="40"/>
          <w:vertAlign w:val="superscript"/>
          <w:lang w:eastAsia="en-AU"/>
        </w:rPr>
        <w:t>th</w:t>
      </w:r>
      <w:r w:rsidRPr="007E3710">
        <w:rPr>
          <w:color w:val="auto"/>
          <w:kern w:val="0"/>
          <w:sz w:val="40"/>
          <w:szCs w:val="40"/>
          <w:lang w:eastAsia="en-AU"/>
        </w:rPr>
        <w:t xml:space="preserve"> July</w:t>
      </w:r>
    </w:p>
    <w:p w14:paraId="057B4374" w14:textId="77777777" w:rsidR="007E3710" w:rsidRPr="007E3710" w:rsidRDefault="007E3710" w:rsidP="007E3710">
      <w:pPr>
        <w:suppressAutoHyphens w:val="0"/>
        <w:jc w:val="center"/>
        <w:rPr>
          <w:color w:val="auto"/>
          <w:kern w:val="0"/>
          <w:sz w:val="40"/>
          <w:szCs w:val="40"/>
          <w:lang w:eastAsia="en-AU"/>
        </w:rPr>
      </w:pPr>
    </w:p>
    <w:p w14:paraId="26E5A3A4" w14:textId="64D77E39" w:rsidR="007E3710" w:rsidRDefault="007E3710" w:rsidP="007E3710">
      <w:pPr>
        <w:suppressAutoHyphens w:val="0"/>
        <w:jc w:val="center"/>
        <w:rPr>
          <w:color w:val="auto"/>
          <w:kern w:val="0"/>
          <w:sz w:val="40"/>
          <w:szCs w:val="40"/>
          <w:lang w:eastAsia="en-AU"/>
        </w:rPr>
      </w:pPr>
      <w:r w:rsidRPr="007E3710">
        <w:rPr>
          <w:color w:val="auto"/>
          <w:kern w:val="0"/>
          <w:sz w:val="40"/>
          <w:szCs w:val="40"/>
          <w:lang w:eastAsia="en-AU"/>
        </w:rPr>
        <w:t>Instructions</w:t>
      </w:r>
    </w:p>
    <w:p w14:paraId="3A123CAE" w14:textId="77777777" w:rsidR="007E3710" w:rsidRPr="007E3710" w:rsidRDefault="007E3710" w:rsidP="007E3710">
      <w:pPr>
        <w:suppressAutoHyphens w:val="0"/>
        <w:jc w:val="center"/>
        <w:rPr>
          <w:color w:val="auto"/>
          <w:kern w:val="0"/>
          <w:sz w:val="40"/>
          <w:szCs w:val="40"/>
          <w:lang w:eastAsia="en-AU"/>
        </w:rPr>
      </w:pPr>
    </w:p>
    <w:p w14:paraId="5E3297F6" w14:textId="55FCAAB5" w:rsidR="007E3710" w:rsidRPr="007E3710" w:rsidRDefault="007E3710" w:rsidP="00FA1E6D">
      <w:pPr>
        <w:suppressAutoHyphens w:val="0"/>
        <w:rPr>
          <w:color w:val="auto"/>
          <w:kern w:val="0"/>
          <w:sz w:val="28"/>
          <w:szCs w:val="28"/>
          <w:lang w:eastAsia="en-AU"/>
        </w:rPr>
      </w:pPr>
    </w:p>
    <w:p w14:paraId="4B90BBBC" w14:textId="0F299F39" w:rsidR="007E3710" w:rsidRPr="007E3710" w:rsidRDefault="007E3710" w:rsidP="007E3710">
      <w:pPr>
        <w:rPr>
          <w:sz w:val="28"/>
          <w:szCs w:val="28"/>
        </w:rPr>
      </w:pPr>
      <w:r w:rsidRPr="007E3710">
        <w:rPr>
          <w:sz w:val="28"/>
          <w:szCs w:val="28"/>
        </w:rPr>
        <w:t xml:space="preserve">If you are happy to be </w:t>
      </w:r>
      <w:r w:rsidR="00A30226">
        <w:rPr>
          <w:sz w:val="28"/>
          <w:szCs w:val="28"/>
        </w:rPr>
        <w:t>considered for an</w:t>
      </w:r>
      <w:r w:rsidRPr="007E3710">
        <w:rPr>
          <w:sz w:val="28"/>
          <w:szCs w:val="28"/>
        </w:rPr>
        <w:t xml:space="preserve"> ensemble or Laker Dancer </w:t>
      </w:r>
      <w:r w:rsidR="00A30226">
        <w:rPr>
          <w:sz w:val="28"/>
          <w:szCs w:val="28"/>
        </w:rPr>
        <w:t xml:space="preserve">role </w:t>
      </w:r>
      <w:r w:rsidRPr="007E3710">
        <w:rPr>
          <w:b/>
          <w:bCs/>
          <w:i/>
          <w:iCs/>
          <w:sz w:val="28"/>
          <w:szCs w:val="28"/>
        </w:rPr>
        <w:t>only</w:t>
      </w:r>
      <w:r w:rsidRPr="007E3710">
        <w:rPr>
          <w:sz w:val="28"/>
          <w:szCs w:val="28"/>
        </w:rPr>
        <w:t xml:space="preserve">, you do not need to book a solo audition. </w:t>
      </w:r>
    </w:p>
    <w:p w14:paraId="514C689C" w14:textId="77777777" w:rsidR="007E3710" w:rsidRPr="007E3710" w:rsidRDefault="007E3710" w:rsidP="007E3710">
      <w:pPr>
        <w:rPr>
          <w:sz w:val="28"/>
          <w:szCs w:val="28"/>
        </w:rPr>
      </w:pPr>
    </w:p>
    <w:p w14:paraId="0A7EF0F2" w14:textId="394012C4" w:rsidR="007E3710" w:rsidRPr="007E3710" w:rsidRDefault="007E3710" w:rsidP="007E3710">
      <w:pPr>
        <w:rPr>
          <w:sz w:val="28"/>
          <w:szCs w:val="28"/>
        </w:rPr>
      </w:pPr>
      <w:r w:rsidRPr="007E3710">
        <w:rPr>
          <w:sz w:val="28"/>
          <w:szCs w:val="28"/>
        </w:rPr>
        <w:t xml:space="preserve">If you wish to be considered for a speaking or singing </w:t>
      </w:r>
      <w:proofErr w:type="gramStart"/>
      <w:r w:rsidRPr="007E3710">
        <w:rPr>
          <w:sz w:val="28"/>
          <w:szCs w:val="28"/>
        </w:rPr>
        <w:t>role</w:t>
      </w:r>
      <w:proofErr w:type="gramEnd"/>
      <w:r w:rsidRPr="007E3710">
        <w:rPr>
          <w:sz w:val="28"/>
          <w:szCs w:val="28"/>
        </w:rPr>
        <w:t xml:space="preserve"> please book an audition spot</w:t>
      </w:r>
      <w:r>
        <w:rPr>
          <w:sz w:val="28"/>
          <w:szCs w:val="28"/>
        </w:rPr>
        <w:t xml:space="preserve"> in person at the Workshops or via email at </w:t>
      </w:r>
      <w:hyperlink r:id="rId5" w:history="1">
        <w:r w:rsidRPr="00215AF9">
          <w:rPr>
            <w:rStyle w:val="Hyperlink"/>
            <w:sz w:val="28"/>
            <w:szCs w:val="28"/>
          </w:rPr>
          <w:t>miltonfollies@gmail.com</w:t>
        </w:r>
      </w:hyperlink>
      <w:r>
        <w:rPr>
          <w:sz w:val="28"/>
          <w:szCs w:val="28"/>
        </w:rPr>
        <w:t xml:space="preserve"> </w:t>
      </w:r>
    </w:p>
    <w:p w14:paraId="2C0A6004" w14:textId="77777777" w:rsidR="007E3710" w:rsidRPr="007E3710" w:rsidRDefault="007E3710" w:rsidP="007E3710">
      <w:pPr>
        <w:rPr>
          <w:sz w:val="28"/>
          <w:szCs w:val="28"/>
        </w:rPr>
      </w:pPr>
    </w:p>
    <w:p w14:paraId="42EE18A1" w14:textId="0BDE582B" w:rsidR="007E3710" w:rsidRPr="007E3710" w:rsidRDefault="007E3710" w:rsidP="007E3710">
      <w:pPr>
        <w:rPr>
          <w:sz w:val="28"/>
          <w:szCs w:val="28"/>
        </w:rPr>
      </w:pPr>
      <w:r w:rsidRPr="007E3710">
        <w:rPr>
          <w:sz w:val="28"/>
          <w:szCs w:val="28"/>
        </w:rPr>
        <w:t xml:space="preserve">Please bring this sheet to read out loud one audition piece </w:t>
      </w:r>
      <w:r w:rsidRPr="007E3710">
        <w:rPr>
          <w:b/>
          <w:bCs/>
          <w:i/>
          <w:iCs/>
          <w:sz w:val="28"/>
          <w:szCs w:val="28"/>
        </w:rPr>
        <w:t>with an accent.</w:t>
      </w:r>
      <w:r w:rsidRPr="007E3710">
        <w:rPr>
          <w:sz w:val="28"/>
          <w:szCs w:val="28"/>
        </w:rPr>
        <w:t xml:space="preserve"> </w:t>
      </w:r>
    </w:p>
    <w:p w14:paraId="489412A1" w14:textId="77777777" w:rsidR="007E3710" w:rsidRPr="007E3710" w:rsidRDefault="007E3710" w:rsidP="007E3710">
      <w:pPr>
        <w:rPr>
          <w:sz w:val="28"/>
          <w:szCs w:val="28"/>
        </w:rPr>
      </w:pPr>
    </w:p>
    <w:p w14:paraId="682DE3D7" w14:textId="77777777" w:rsidR="007E3710" w:rsidRPr="007E3710" w:rsidRDefault="007E3710" w:rsidP="007E3710">
      <w:pPr>
        <w:rPr>
          <w:sz w:val="28"/>
          <w:szCs w:val="28"/>
        </w:rPr>
      </w:pPr>
      <w:r w:rsidRPr="007E3710">
        <w:rPr>
          <w:sz w:val="28"/>
          <w:szCs w:val="28"/>
        </w:rPr>
        <w:t xml:space="preserve">If you are auditioning for a character that requires a singing audition, we are happy for you to sing “Happy Birthday”, “Advance Australia Fair”, “Let it Go” OR a song of your choice. </w:t>
      </w:r>
    </w:p>
    <w:p w14:paraId="36D0E546" w14:textId="77777777" w:rsidR="007E3710" w:rsidRPr="007E3710" w:rsidRDefault="007E3710" w:rsidP="007E3710">
      <w:pPr>
        <w:rPr>
          <w:sz w:val="28"/>
          <w:szCs w:val="28"/>
        </w:rPr>
      </w:pPr>
    </w:p>
    <w:p w14:paraId="4333B27A" w14:textId="438A9708" w:rsidR="007E3710" w:rsidRPr="007E3710" w:rsidRDefault="007E3710" w:rsidP="007E3710">
      <w:pPr>
        <w:rPr>
          <w:sz w:val="28"/>
          <w:szCs w:val="28"/>
        </w:rPr>
      </w:pPr>
      <w:r w:rsidRPr="007E3710">
        <w:rPr>
          <w:sz w:val="28"/>
          <w:szCs w:val="28"/>
        </w:rPr>
        <w:t xml:space="preserve">The roles marked with an * require a strong singer – please make sure that you come prepared with a backing track to sing a song that you know well that shows off your voice. </w:t>
      </w:r>
    </w:p>
    <w:p w14:paraId="592DC2A3" w14:textId="77777777" w:rsidR="007E3710" w:rsidRPr="007E3710" w:rsidRDefault="007E3710" w:rsidP="00FA1E6D">
      <w:pPr>
        <w:suppressAutoHyphens w:val="0"/>
        <w:rPr>
          <w:color w:val="auto"/>
          <w:kern w:val="0"/>
          <w:sz w:val="28"/>
          <w:szCs w:val="28"/>
          <w:lang w:eastAsia="en-AU"/>
        </w:rPr>
      </w:pPr>
    </w:p>
    <w:p w14:paraId="522BFDD3" w14:textId="77777777" w:rsidR="007E3710" w:rsidRPr="007E3710" w:rsidRDefault="007E3710" w:rsidP="00FA1E6D">
      <w:pPr>
        <w:suppressAutoHyphens w:val="0"/>
        <w:rPr>
          <w:color w:val="auto"/>
          <w:kern w:val="0"/>
          <w:sz w:val="28"/>
          <w:szCs w:val="28"/>
          <w:lang w:eastAsia="en-AU"/>
        </w:rPr>
      </w:pPr>
    </w:p>
    <w:p w14:paraId="67B7B3A5" w14:textId="747546DA" w:rsidR="00FA1E6D" w:rsidRPr="007E3710" w:rsidRDefault="00FA1E6D" w:rsidP="00FA1E6D">
      <w:pPr>
        <w:suppressAutoHyphens w:val="0"/>
        <w:rPr>
          <w:color w:val="auto"/>
          <w:kern w:val="0"/>
          <w:sz w:val="28"/>
          <w:szCs w:val="28"/>
          <w:lang w:eastAsia="en-AU"/>
        </w:rPr>
      </w:pPr>
      <w:r w:rsidRPr="007E3710">
        <w:rPr>
          <w:color w:val="auto"/>
          <w:kern w:val="0"/>
          <w:sz w:val="28"/>
          <w:szCs w:val="28"/>
          <w:lang w:eastAsia="en-AU"/>
        </w:rPr>
        <w:t>Instructions</w:t>
      </w:r>
    </w:p>
    <w:tbl>
      <w:tblPr>
        <w:tblStyle w:val="TableGrid"/>
        <w:tblW w:w="0" w:type="auto"/>
        <w:tblLook w:val="04A0" w:firstRow="1" w:lastRow="0" w:firstColumn="1" w:lastColumn="0" w:noHBand="0" w:noVBand="1"/>
      </w:tblPr>
      <w:tblGrid>
        <w:gridCol w:w="2614"/>
        <w:gridCol w:w="3902"/>
        <w:gridCol w:w="3685"/>
      </w:tblGrid>
      <w:tr w:rsidR="006F7877" w:rsidRPr="007E3710" w14:paraId="302097C1" w14:textId="77777777" w:rsidTr="006F7877">
        <w:tc>
          <w:tcPr>
            <w:tcW w:w="2614" w:type="dxa"/>
          </w:tcPr>
          <w:p w14:paraId="5D641709" w14:textId="467067FB"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Role</w:t>
            </w:r>
          </w:p>
        </w:tc>
        <w:tc>
          <w:tcPr>
            <w:tcW w:w="3902" w:type="dxa"/>
          </w:tcPr>
          <w:p w14:paraId="63D4A1E3" w14:textId="4F30F1C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Accent</w:t>
            </w:r>
          </w:p>
        </w:tc>
        <w:tc>
          <w:tcPr>
            <w:tcW w:w="3685" w:type="dxa"/>
          </w:tcPr>
          <w:p w14:paraId="6F5377B3" w14:textId="3DFAE3E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Sing</w:t>
            </w:r>
            <w:r w:rsidR="006116BE" w:rsidRPr="007E3710">
              <w:rPr>
                <w:color w:val="auto"/>
                <w:kern w:val="0"/>
                <w:sz w:val="28"/>
                <w:szCs w:val="28"/>
                <w:lang w:eastAsia="en-AU"/>
              </w:rPr>
              <w:t>ing</w:t>
            </w:r>
            <w:r w:rsidRPr="007E3710">
              <w:rPr>
                <w:color w:val="auto"/>
                <w:kern w:val="0"/>
                <w:sz w:val="28"/>
                <w:szCs w:val="28"/>
                <w:lang w:eastAsia="en-AU"/>
              </w:rPr>
              <w:t xml:space="preserve"> Audition Required</w:t>
            </w:r>
          </w:p>
        </w:tc>
      </w:tr>
      <w:tr w:rsidR="006F7877" w:rsidRPr="007E3710" w14:paraId="492FD8F0" w14:textId="77777777" w:rsidTr="006F7877">
        <w:tc>
          <w:tcPr>
            <w:tcW w:w="2614" w:type="dxa"/>
          </w:tcPr>
          <w:p w14:paraId="6D6A90EA" w14:textId="3FA119F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King Arthur</w:t>
            </w:r>
            <w:r w:rsidR="006116BE" w:rsidRPr="007E3710">
              <w:rPr>
                <w:color w:val="auto"/>
                <w:kern w:val="0"/>
                <w:sz w:val="28"/>
                <w:szCs w:val="28"/>
                <w:lang w:eastAsia="en-AU"/>
              </w:rPr>
              <w:t>*</w:t>
            </w:r>
          </w:p>
        </w:tc>
        <w:tc>
          <w:tcPr>
            <w:tcW w:w="3902" w:type="dxa"/>
          </w:tcPr>
          <w:p w14:paraId="2C465DFD" w14:textId="2EDD19CC"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22908BDA" w14:textId="36D90BA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667EDE14" w14:textId="77777777" w:rsidTr="006F7877">
        <w:tc>
          <w:tcPr>
            <w:tcW w:w="2614" w:type="dxa"/>
          </w:tcPr>
          <w:p w14:paraId="4BA238EB" w14:textId="226D6B07"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Lady of the Lake</w:t>
            </w:r>
            <w:r w:rsidR="006116BE" w:rsidRPr="007E3710">
              <w:rPr>
                <w:color w:val="auto"/>
                <w:kern w:val="0"/>
                <w:sz w:val="28"/>
                <w:szCs w:val="28"/>
                <w:lang w:eastAsia="en-AU"/>
              </w:rPr>
              <w:t>*</w:t>
            </w:r>
          </w:p>
        </w:tc>
        <w:tc>
          <w:tcPr>
            <w:tcW w:w="3902" w:type="dxa"/>
          </w:tcPr>
          <w:p w14:paraId="296E5F06" w14:textId="5CA2CAB3"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0A401FE2" w14:textId="35E1E9F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51AC6AE1" w14:textId="77777777" w:rsidTr="006F7877">
        <w:tc>
          <w:tcPr>
            <w:tcW w:w="2614" w:type="dxa"/>
          </w:tcPr>
          <w:p w14:paraId="2C1A839A" w14:textId="4FFB760C"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Robin</w:t>
            </w:r>
          </w:p>
        </w:tc>
        <w:tc>
          <w:tcPr>
            <w:tcW w:w="3902" w:type="dxa"/>
          </w:tcPr>
          <w:p w14:paraId="103778B9" w14:textId="00925097"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Posh British </w:t>
            </w:r>
          </w:p>
        </w:tc>
        <w:tc>
          <w:tcPr>
            <w:tcW w:w="3685" w:type="dxa"/>
          </w:tcPr>
          <w:p w14:paraId="3B1F1983" w14:textId="0410792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7735963" w14:textId="77777777" w:rsidTr="006F7877">
        <w:tc>
          <w:tcPr>
            <w:tcW w:w="2614" w:type="dxa"/>
          </w:tcPr>
          <w:p w14:paraId="5E8D2363" w14:textId="09F7F1D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Lancelot</w:t>
            </w:r>
          </w:p>
        </w:tc>
        <w:tc>
          <w:tcPr>
            <w:tcW w:w="3902" w:type="dxa"/>
          </w:tcPr>
          <w:p w14:paraId="67936B26" w14:textId="27458018"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1D827702" w14:textId="58FB03B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5264C42" w14:textId="77777777" w:rsidTr="006F7877">
        <w:tc>
          <w:tcPr>
            <w:tcW w:w="2614" w:type="dxa"/>
          </w:tcPr>
          <w:p w14:paraId="0F38EA48" w14:textId="08E7D54F"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Patsy</w:t>
            </w:r>
          </w:p>
        </w:tc>
        <w:tc>
          <w:tcPr>
            <w:tcW w:w="3902" w:type="dxa"/>
          </w:tcPr>
          <w:p w14:paraId="1580924B" w14:textId="43B3671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0078FB53" w14:textId="5107843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055CD44C" w14:textId="77777777" w:rsidTr="006F7877">
        <w:tc>
          <w:tcPr>
            <w:tcW w:w="2614" w:type="dxa"/>
          </w:tcPr>
          <w:p w14:paraId="4948364D" w14:textId="1F99874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Sir Galahad</w:t>
            </w:r>
            <w:r w:rsidR="006116BE" w:rsidRPr="007E3710">
              <w:rPr>
                <w:color w:val="auto"/>
                <w:kern w:val="0"/>
                <w:sz w:val="28"/>
                <w:szCs w:val="28"/>
                <w:lang w:eastAsia="en-AU"/>
              </w:rPr>
              <w:t>*</w:t>
            </w:r>
          </w:p>
        </w:tc>
        <w:tc>
          <w:tcPr>
            <w:tcW w:w="3902" w:type="dxa"/>
          </w:tcPr>
          <w:p w14:paraId="7257F5E5" w14:textId="278EDF03"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AND Posh British</w:t>
            </w:r>
          </w:p>
        </w:tc>
        <w:tc>
          <w:tcPr>
            <w:tcW w:w="3685" w:type="dxa"/>
          </w:tcPr>
          <w:p w14:paraId="33814ECC" w14:textId="24CF0AE6"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3E636ACB" w14:textId="77777777" w:rsidTr="006F7877">
        <w:tc>
          <w:tcPr>
            <w:tcW w:w="2614" w:type="dxa"/>
          </w:tcPr>
          <w:p w14:paraId="55491FBB" w14:textId="79AE24C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Sir </w:t>
            </w:r>
            <w:proofErr w:type="spellStart"/>
            <w:r w:rsidRPr="007E3710">
              <w:rPr>
                <w:color w:val="auto"/>
                <w:kern w:val="0"/>
                <w:sz w:val="28"/>
                <w:szCs w:val="28"/>
                <w:lang w:eastAsia="en-AU"/>
              </w:rPr>
              <w:t>Bedevere</w:t>
            </w:r>
            <w:proofErr w:type="spellEnd"/>
          </w:p>
        </w:tc>
        <w:tc>
          <w:tcPr>
            <w:tcW w:w="3902" w:type="dxa"/>
          </w:tcPr>
          <w:p w14:paraId="71533BA3" w14:textId="3960A6D8"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2123D0A8" w14:textId="6EF65C85"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w:t>
            </w:r>
          </w:p>
        </w:tc>
      </w:tr>
      <w:tr w:rsidR="006F7877" w:rsidRPr="007E3710" w14:paraId="7634694D" w14:textId="77777777" w:rsidTr="006F7877">
        <w:tc>
          <w:tcPr>
            <w:tcW w:w="2614" w:type="dxa"/>
          </w:tcPr>
          <w:p w14:paraId="0704C5CA" w14:textId="70B577EF"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Historians</w:t>
            </w:r>
          </w:p>
        </w:tc>
        <w:tc>
          <w:tcPr>
            <w:tcW w:w="3902" w:type="dxa"/>
          </w:tcPr>
          <w:p w14:paraId="5D249A44" w14:textId="2346B81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603F1245" w14:textId="4C0DC71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493E94D2" w14:textId="77777777" w:rsidTr="006F7877">
        <w:tc>
          <w:tcPr>
            <w:tcW w:w="2614" w:type="dxa"/>
          </w:tcPr>
          <w:p w14:paraId="53B89D31" w14:textId="6D367F6D"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Not Dead Fred</w:t>
            </w:r>
          </w:p>
        </w:tc>
        <w:tc>
          <w:tcPr>
            <w:tcW w:w="3902" w:type="dxa"/>
          </w:tcPr>
          <w:p w14:paraId="6C734221" w14:textId="2D7DBFF5"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1CBCEA52" w14:textId="1DD7F84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172D85CF" w14:textId="77777777" w:rsidTr="006F7877">
        <w:tc>
          <w:tcPr>
            <w:tcW w:w="2614" w:type="dxa"/>
          </w:tcPr>
          <w:p w14:paraId="00E01F46" w14:textId="1061A8EE"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Singing Finnish Soloist</w:t>
            </w:r>
          </w:p>
        </w:tc>
        <w:tc>
          <w:tcPr>
            <w:tcW w:w="3902" w:type="dxa"/>
          </w:tcPr>
          <w:p w14:paraId="311C71E2" w14:textId="320827CB" w:rsidR="006F7877" w:rsidRPr="007E3710" w:rsidRDefault="006F7877" w:rsidP="00FA1E6D">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2B49C073" w14:textId="3CF1C53A"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74D8DBA5" w14:textId="77777777" w:rsidTr="006F7877">
        <w:tc>
          <w:tcPr>
            <w:tcW w:w="2614" w:type="dxa"/>
          </w:tcPr>
          <w:p w14:paraId="48730E65" w14:textId="53CCAC2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French Guards</w:t>
            </w:r>
          </w:p>
        </w:tc>
        <w:tc>
          <w:tcPr>
            <w:tcW w:w="3902" w:type="dxa"/>
          </w:tcPr>
          <w:p w14:paraId="00FC1B60" w14:textId="6968EF09"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French Accent</w:t>
            </w:r>
          </w:p>
        </w:tc>
        <w:tc>
          <w:tcPr>
            <w:tcW w:w="3685" w:type="dxa"/>
          </w:tcPr>
          <w:p w14:paraId="62B2EDD1" w14:textId="6F6DC15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2C05B531" w14:textId="77777777" w:rsidTr="006F7877">
        <w:tc>
          <w:tcPr>
            <w:tcW w:w="2614" w:type="dxa"/>
          </w:tcPr>
          <w:p w14:paraId="3E6F397C" w14:textId="18199AFE"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Minstrels</w:t>
            </w:r>
          </w:p>
        </w:tc>
        <w:tc>
          <w:tcPr>
            <w:tcW w:w="3902" w:type="dxa"/>
          </w:tcPr>
          <w:p w14:paraId="4BFD1D4B" w14:textId="472142EB" w:rsidR="006F7877" w:rsidRPr="007E3710" w:rsidRDefault="006F7877" w:rsidP="00FA1E6D">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48599884" w14:textId="2C361B2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420EB3E9" w14:textId="77777777" w:rsidTr="006F7877">
        <w:tc>
          <w:tcPr>
            <w:tcW w:w="2614" w:type="dxa"/>
          </w:tcPr>
          <w:p w14:paraId="7204E78C" w14:textId="341E56A2"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 xml:space="preserve">Knight of Ni </w:t>
            </w:r>
          </w:p>
        </w:tc>
        <w:tc>
          <w:tcPr>
            <w:tcW w:w="3902" w:type="dxa"/>
          </w:tcPr>
          <w:p w14:paraId="4133E264" w14:textId="333D1E71"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Silly Accent</w:t>
            </w:r>
          </w:p>
        </w:tc>
        <w:tc>
          <w:tcPr>
            <w:tcW w:w="3685" w:type="dxa"/>
          </w:tcPr>
          <w:p w14:paraId="7E80EBF8" w14:textId="1BFB9C34" w:rsidR="006F7877" w:rsidRPr="007E3710" w:rsidRDefault="006F7877" w:rsidP="00FA1E6D">
            <w:pPr>
              <w:suppressAutoHyphens w:val="0"/>
              <w:rPr>
                <w:color w:val="auto"/>
                <w:kern w:val="0"/>
                <w:sz w:val="28"/>
                <w:szCs w:val="28"/>
                <w:lang w:eastAsia="en-AU"/>
              </w:rPr>
            </w:pPr>
            <w:r w:rsidRPr="007E3710">
              <w:rPr>
                <w:color w:val="auto"/>
                <w:kern w:val="0"/>
                <w:sz w:val="28"/>
                <w:szCs w:val="28"/>
                <w:lang w:eastAsia="en-AU"/>
              </w:rPr>
              <w:t>No</w:t>
            </w:r>
          </w:p>
        </w:tc>
      </w:tr>
      <w:tr w:rsidR="006F7877" w:rsidRPr="007E3710" w14:paraId="73A94CA6" w14:textId="77777777" w:rsidTr="006F7877">
        <w:tc>
          <w:tcPr>
            <w:tcW w:w="2614" w:type="dxa"/>
          </w:tcPr>
          <w:p w14:paraId="2019B4E1" w14:textId="6B3E790B"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Tim the Enchanter</w:t>
            </w:r>
          </w:p>
        </w:tc>
        <w:tc>
          <w:tcPr>
            <w:tcW w:w="3902" w:type="dxa"/>
          </w:tcPr>
          <w:p w14:paraId="153CD403" w14:textId="2220E446"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Scottish Accent</w:t>
            </w:r>
          </w:p>
        </w:tc>
        <w:tc>
          <w:tcPr>
            <w:tcW w:w="3685" w:type="dxa"/>
          </w:tcPr>
          <w:p w14:paraId="599E3A60" w14:textId="168532F1"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65C44147" w14:textId="77777777" w:rsidTr="006F7877">
        <w:tc>
          <w:tcPr>
            <w:tcW w:w="2614" w:type="dxa"/>
          </w:tcPr>
          <w:p w14:paraId="40EE7337" w14:textId="4D95632E"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British Guards </w:t>
            </w:r>
          </w:p>
        </w:tc>
        <w:tc>
          <w:tcPr>
            <w:tcW w:w="3902" w:type="dxa"/>
          </w:tcPr>
          <w:p w14:paraId="16C6E903" w14:textId="596435B4"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67E5DE5F" w14:textId="41113294"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 xml:space="preserve">No </w:t>
            </w:r>
          </w:p>
        </w:tc>
      </w:tr>
      <w:tr w:rsidR="006F7877" w:rsidRPr="007E3710" w14:paraId="72FD8FB5" w14:textId="77777777" w:rsidTr="006F7877">
        <w:tc>
          <w:tcPr>
            <w:tcW w:w="2614" w:type="dxa"/>
          </w:tcPr>
          <w:p w14:paraId="28537495" w14:textId="5FE849A5"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Lady of the Lounge</w:t>
            </w:r>
            <w:r w:rsidR="006116BE" w:rsidRPr="007E3710">
              <w:rPr>
                <w:color w:val="auto"/>
                <w:kern w:val="0"/>
                <w:sz w:val="28"/>
                <w:szCs w:val="28"/>
                <w:lang w:eastAsia="en-AU"/>
              </w:rPr>
              <w:t>*</w:t>
            </w:r>
          </w:p>
        </w:tc>
        <w:tc>
          <w:tcPr>
            <w:tcW w:w="3902" w:type="dxa"/>
          </w:tcPr>
          <w:p w14:paraId="24AC3E1D" w14:textId="58D34473" w:rsidR="006F7877" w:rsidRPr="007E3710" w:rsidRDefault="006F7877" w:rsidP="00C41DE2">
            <w:pPr>
              <w:suppressAutoHyphens w:val="0"/>
              <w:rPr>
                <w:i/>
                <w:iCs/>
                <w:color w:val="auto"/>
                <w:kern w:val="0"/>
                <w:sz w:val="28"/>
                <w:szCs w:val="28"/>
                <w:lang w:eastAsia="en-AU"/>
              </w:rPr>
            </w:pPr>
            <w:r w:rsidRPr="007E3710">
              <w:rPr>
                <w:i/>
                <w:iCs/>
                <w:color w:val="auto"/>
                <w:kern w:val="0"/>
                <w:sz w:val="28"/>
                <w:szCs w:val="28"/>
                <w:lang w:eastAsia="en-AU"/>
              </w:rPr>
              <w:t>Own Choice</w:t>
            </w:r>
          </w:p>
        </w:tc>
        <w:tc>
          <w:tcPr>
            <w:tcW w:w="3685" w:type="dxa"/>
          </w:tcPr>
          <w:p w14:paraId="7ED7AB09" w14:textId="7D6EF58D" w:rsidR="006F7877" w:rsidRPr="007E3710" w:rsidRDefault="006F7877" w:rsidP="00C41DE2">
            <w:pPr>
              <w:suppressAutoHyphens w:val="0"/>
              <w:rPr>
                <w:color w:val="auto"/>
                <w:kern w:val="0"/>
                <w:sz w:val="28"/>
                <w:szCs w:val="28"/>
                <w:lang w:eastAsia="en-AU"/>
              </w:rPr>
            </w:pPr>
            <w:r w:rsidRPr="007E3710">
              <w:rPr>
                <w:color w:val="auto"/>
                <w:kern w:val="0"/>
                <w:sz w:val="28"/>
                <w:szCs w:val="28"/>
                <w:lang w:eastAsia="en-AU"/>
              </w:rPr>
              <w:t>Yes</w:t>
            </w:r>
          </w:p>
        </w:tc>
      </w:tr>
      <w:tr w:rsidR="006F7877" w:rsidRPr="007E3710" w14:paraId="227FD80E" w14:textId="77777777" w:rsidTr="006F7877">
        <w:tc>
          <w:tcPr>
            <w:tcW w:w="2614" w:type="dxa"/>
          </w:tcPr>
          <w:p w14:paraId="4918B8D4" w14:textId="40C013D3"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Dennis’ Mother</w:t>
            </w:r>
          </w:p>
        </w:tc>
        <w:tc>
          <w:tcPr>
            <w:tcW w:w="3902" w:type="dxa"/>
          </w:tcPr>
          <w:p w14:paraId="547765EC" w14:textId="1CC413E3"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Working Class British</w:t>
            </w:r>
          </w:p>
        </w:tc>
        <w:tc>
          <w:tcPr>
            <w:tcW w:w="3685" w:type="dxa"/>
          </w:tcPr>
          <w:p w14:paraId="038DDE76" w14:textId="24326EFA" w:rsidR="006F7877" w:rsidRPr="007E3710" w:rsidRDefault="00C408E0" w:rsidP="006F7877">
            <w:pPr>
              <w:suppressAutoHyphens w:val="0"/>
              <w:rPr>
                <w:color w:val="auto"/>
                <w:kern w:val="0"/>
                <w:sz w:val="28"/>
                <w:szCs w:val="28"/>
                <w:lang w:eastAsia="en-AU"/>
              </w:rPr>
            </w:pPr>
            <w:r w:rsidRPr="007E3710">
              <w:rPr>
                <w:color w:val="auto"/>
                <w:kern w:val="0"/>
                <w:sz w:val="28"/>
                <w:szCs w:val="28"/>
                <w:lang w:eastAsia="en-AU"/>
              </w:rPr>
              <w:t xml:space="preserve">No </w:t>
            </w:r>
          </w:p>
        </w:tc>
      </w:tr>
      <w:tr w:rsidR="00C408E0" w:rsidRPr="007E3710" w14:paraId="693C8D74" w14:textId="77777777" w:rsidTr="006F7877">
        <w:tc>
          <w:tcPr>
            <w:tcW w:w="2614" w:type="dxa"/>
          </w:tcPr>
          <w:p w14:paraId="32E0A86B" w14:textId="308A4343"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Voice of God</w:t>
            </w:r>
          </w:p>
        </w:tc>
        <w:tc>
          <w:tcPr>
            <w:tcW w:w="3902" w:type="dxa"/>
          </w:tcPr>
          <w:p w14:paraId="6FA9E83C" w14:textId="3A5E02F8"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643F3E0E" w14:textId="3E26EFBC" w:rsidR="00C408E0" w:rsidRPr="007E3710" w:rsidRDefault="00C408E0" w:rsidP="006F7877">
            <w:pPr>
              <w:suppressAutoHyphens w:val="0"/>
              <w:rPr>
                <w:color w:val="auto"/>
                <w:kern w:val="0"/>
                <w:sz w:val="28"/>
                <w:szCs w:val="28"/>
                <w:lang w:eastAsia="en-AU"/>
              </w:rPr>
            </w:pPr>
            <w:r w:rsidRPr="007E3710">
              <w:rPr>
                <w:color w:val="auto"/>
                <w:kern w:val="0"/>
                <w:sz w:val="28"/>
                <w:szCs w:val="28"/>
                <w:lang w:eastAsia="en-AU"/>
              </w:rPr>
              <w:t xml:space="preserve">No </w:t>
            </w:r>
          </w:p>
        </w:tc>
      </w:tr>
      <w:tr w:rsidR="00C408E0" w:rsidRPr="007E3710" w14:paraId="7B3A8888" w14:textId="77777777" w:rsidTr="00C408E0">
        <w:tc>
          <w:tcPr>
            <w:tcW w:w="2614" w:type="dxa"/>
          </w:tcPr>
          <w:p w14:paraId="101BC9B5" w14:textId="138646CA" w:rsidR="00C408E0" w:rsidRPr="007E3710" w:rsidRDefault="007E3710" w:rsidP="00C41DE2">
            <w:pPr>
              <w:suppressAutoHyphens w:val="0"/>
              <w:rPr>
                <w:color w:val="auto"/>
                <w:kern w:val="0"/>
                <w:sz w:val="28"/>
                <w:szCs w:val="28"/>
                <w:lang w:eastAsia="en-AU"/>
              </w:rPr>
            </w:pPr>
            <w:r w:rsidRPr="007E3710">
              <w:rPr>
                <w:color w:val="auto"/>
                <w:kern w:val="0"/>
                <w:sz w:val="28"/>
                <w:szCs w:val="28"/>
                <w:lang w:eastAsia="en-AU"/>
              </w:rPr>
              <w:t>English Monk</w:t>
            </w:r>
          </w:p>
        </w:tc>
        <w:tc>
          <w:tcPr>
            <w:tcW w:w="3902" w:type="dxa"/>
          </w:tcPr>
          <w:p w14:paraId="1515EB30" w14:textId="4FDF507B" w:rsidR="00C408E0" w:rsidRPr="007E3710" w:rsidRDefault="007E3710" w:rsidP="00C41DE2">
            <w:pPr>
              <w:suppressAutoHyphens w:val="0"/>
              <w:rPr>
                <w:color w:val="auto"/>
                <w:kern w:val="0"/>
                <w:sz w:val="28"/>
                <w:szCs w:val="28"/>
                <w:lang w:eastAsia="en-AU"/>
              </w:rPr>
            </w:pPr>
            <w:r w:rsidRPr="007E3710">
              <w:rPr>
                <w:color w:val="auto"/>
                <w:kern w:val="0"/>
                <w:sz w:val="28"/>
                <w:szCs w:val="28"/>
                <w:lang w:eastAsia="en-AU"/>
              </w:rPr>
              <w:t>Posh British</w:t>
            </w:r>
          </w:p>
        </w:tc>
        <w:tc>
          <w:tcPr>
            <w:tcW w:w="3685" w:type="dxa"/>
          </w:tcPr>
          <w:p w14:paraId="04EC6064" w14:textId="61991B90" w:rsidR="00C408E0" w:rsidRPr="007E3710" w:rsidRDefault="007E3710" w:rsidP="006116BE">
            <w:pPr>
              <w:suppressAutoHyphens w:val="0"/>
              <w:rPr>
                <w:color w:val="auto"/>
                <w:kern w:val="0"/>
                <w:sz w:val="28"/>
                <w:szCs w:val="28"/>
                <w:lang w:eastAsia="en-AU"/>
              </w:rPr>
            </w:pPr>
            <w:r w:rsidRPr="007E3710">
              <w:rPr>
                <w:color w:val="auto"/>
                <w:kern w:val="0"/>
                <w:sz w:val="28"/>
                <w:szCs w:val="28"/>
                <w:lang w:eastAsia="en-AU"/>
              </w:rPr>
              <w:t>No</w:t>
            </w:r>
          </w:p>
        </w:tc>
      </w:tr>
    </w:tbl>
    <w:p w14:paraId="0AFB5BAE" w14:textId="77777777" w:rsidR="00FA1E6D" w:rsidRPr="00F405A2" w:rsidRDefault="00FA1E6D" w:rsidP="00FA1E6D">
      <w:pPr>
        <w:suppressAutoHyphens w:val="0"/>
        <w:rPr>
          <w:color w:val="auto"/>
          <w:kern w:val="0"/>
          <w:sz w:val="24"/>
          <w:szCs w:val="24"/>
          <w:lang w:eastAsia="en-AU"/>
        </w:rPr>
      </w:pPr>
    </w:p>
    <w:p w14:paraId="6F8A4B3D" w14:textId="4292C688" w:rsidR="007E3710" w:rsidRPr="007E3710" w:rsidRDefault="007E3710" w:rsidP="007E3710">
      <w:pPr>
        <w:rPr>
          <w:b/>
          <w:bCs/>
          <w:sz w:val="28"/>
          <w:szCs w:val="28"/>
        </w:rPr>
      </w:pPr>
      <w:r w:rsidRPr="007E3710">
        <w:rPr>
          <w:b/>
          <w:bCs/>
          <w:sz w:val="28"/>
          <w:szCs w:val="28"/>
        </w:rPr>
        <w:lastRenderedPageBreak/>
        <w:t>KNIGHTS WHO SAY NI</w:t>
      </w:r>
      <w:r w:rsidR="00611CA8">
        <w:rPr>
          <w:b/>
          <w:bCs/>
          <w:sz w:val="28"/>
          <w:szCs w:val="28"/>
        </w:rPr>
        <w:t xml:space="preserve"> – SILLY ACCENT</w:t>
      </w:r>
    </w:p>
    <w:p w14:paraId="27756743" w14:textId="77777777" w:rsidR="007E3710" w:rsidRPr="007E3710" w:rsidRDefault="007E3710" w:rsidP="007E3710">
      <w:pPr>
        <w:rPr>
          <w:sz w:val="28"/>
          <w:szCs w:val="28"/>
        </w:rPr>
      </w:pPr>
      <w:r w:rsidRPr="007E3710">
        <w:rPr>
          <w:sz w:val="28"/>
          <w:szCs w:val="28"/>
        </w:rPr>
        <w:t xml:space="preserve">Ni Peng! Ni </w:t>
      </w:r>
      <w:proofErr w:type="spellStart"/>
      <w:r w:rsidRPr="007E3710">
        <w:rPr>
          <w:sz w:val="28"/>
          <w:szCs w:val="28"/>
        </w:rPr>
        <w:t>Wom</w:t>
      </w:r>
      <w:proofErr w:type="spellEnd"/>
      <w:r w:rsidRPr="007E3710">
        <w:rPr>
          <w:sz w:val="28"/>
          <w:szCs w:val="28"/>
        </w:rPr>
        <w:t>! Ni! We are the Knights Who Say</w:t>
      </w:r>
      <w:proofErr w:type="gramStart"/>
      <w:r w:rsidRPr="007E3710">
        <w:rPr>
          <w:sz w:val="28"/>
          <w:szCs w:val="28"/>
        </w:rPr>
        <w:t>….Ni</w:t>
      </w:r>
      <w:proofErr w:type="gramEnd"/>
      <w:r w:rsidRPr="007E3710">
        <w:rPr>
          <w:sz w:val="28"/>
          <w:szCs w:val="28"/>
        </w:rPr>
        <w:t xml:space="preserve">! We are the keepers of the sacred words Ni Peng and Ni </w:t>
      </w:r>
      <w:proofErr w:type="spellStart"/>
      <w:r w:rsidRPr="007E3710">
        <w:rPr>
          <w:sz w:val="28"/>
          <w:szCs w:val="28"/>
        </w:rPr>
        <w:t>Wom</w:t>
      </w:r>
      <w:proofErr w:type="spellEnd"/>
      <w:r w:rsidRPr="007E3710">
        <w:rPr>
          <w:sz w:val="28"/>
          <w:szCs w:val="28"/>
        </w:rPr>
        <w:t xml:space="preserve">! The knights who say Ni demand a sacrifice! We want… a shrubbery! If you do not find us a shrubbery, you must cut down the mightiest tree in the forest with…. A herring. </w:t>
      </w:r>
    </w:p>
    <w:p w14:paraId="5E0731CE" w14:textId="77777777" w:rsidR="007E3710" w:rsidRPr="007E3710" w:rsidRDefault="007E3710" w:rsidP="007E3710">
      <w:pPr>
        <w:rPr>
          <w:sz w:val="28"/>
          <w:szCs w:val="28"/>
        </w:rPr>
      </w:pPr>
    </w:p>
    <w:p w14:paraId="550E9C14" w14:textId="3C01CB75" w:rsidR="007E3710" w:rsidRPr="007E3710" w:rsidRDefault="007E3710" w:rsidP="007E3710">
      <w:pPr>
        <w:rPr>
          <w:b/>
          <w:bCs/>
          <w:sz w:val="28"/>
          <w:szCs w:val="28"/>
        </w:rPr>
      </w:pPr>
      <w:r w:rsidRPr="007E3710">
        <w:rPr>
          <w:b/>
          <w:bCs/>
          <w:sz w:val="28"/>
          <w:szCs w:val="28"/>
        </w:rPr>
        <w:t xml:space="preserve">TIM THE ENCHANTER </w:t>
      </w:r>
      <w:r w:rsidR="00611CA8">
        <w:rPr>
          <w:b/>
          <w:bCs/>
          <w:sz w:val="28"/>
          <w:szCs w:val="28"/>
        </w:rPr>
        <w:t>–</w:t>
      </w:r>
      <w:r w:rsidRPr="007E3710">
        <w:rPr>
          <w:b/>
          <w:bCs/>
          <w:sz w:val="28"/>
          <w:szCs w:val="28"/>
        </w:rPr>
        <w:t xml:space="preserve"> SCOTTISH</w:t>
      </w:r>
      <w:r w:rsidR="00611CA8">
        <w:rPr>
          <w:b/>
          <w:bCs/>
          <w:sz w:val="28"/>
          <w:szCs w:val="28"/>
        </w:rPr>
        <w:t xml:space="preserve"> ACCENT</w:t>
      </w:r>
    </w:p>
    <w:p w14:paraId="2C8688DA" w14:textId="77777777" w:rsidR="007E3710" w:rsidRPr="007E3710" w:rsidRDefault="007E3710" w:rsidP="007E3710">
      <w:pPr>
        <w:rPr>
          <w:sz w:val="28"/>
          <w:szCs w:val="28"/>
        </w:rPr>
      </w:pPr>
      <w:r w:rsidRPr="007E3710">
        <w:rPr>
          <w:sz w:val="28"/>
          <w:szCs w:val="28"/>
        </w:rPr>
        <w:t xml:space="preserve">Next to me </w:t>
      </w:r>
      <w:proofErr w:type="gramStart"/>
      <w:r w:rsidRPr="007E3710">
        <w:rPr>
          <w:sz w:val="28"/>
          <w:szCs w:val="28"/>
        </w:rPr>
        <w:t>….lies</w:t>
      </w:r>
      <w:proofErr w:type="gramEnd"/>
      <w:r w:rsidRPr="007E3710">
        <w:rPr>
          <w:sz w:val="28"/>
          <w:szCs w:val="28"/>
        </w:rPr>
        <w:t xml:space="preserve"> the Cave of </w:t>
      </w:r>
      <w:proofErr w:type="spellStart"/>
      <w:r w:rsidRPr="007E3710">
        <w:rPr>
          <w:sz w:val="28"/>
          <w:szCs w:val="28"/>
        </w:rPr>
        <w:t>Caerbannog</w:t>
      </w:r>
      <w:proofErr w:type="spellEnd"/>
      <w:r w:rsidRPr="007E3710">
        <w:rPr>
          <w:sz w:val="28"/>
          <w:szCs w:val="28"/>
        </w:rPr>
        <w:t xml:space="preserve">, wherein carved upon the very living rock, there be a clue which shall lead ye directly to your goal. But think well before you step into this cave, for the entrance way is guarded by a beast so foul, so cruel, no man yet has fought this evil beast and lived. So be warned yet brave knights! For death awaits you all with nasty great big pointy teeth! </w:t>
      </w:r>
    </w:p>
    <w:p w14:paraId="403CE804" w14:textId="77777777" w:rsidR="007E3710" w:rsidRPr="007E3710" w:rsidRDefault="007E3710" w:rsidP="007E3710">
      <w:pPr>
        <w:rPr>
          <w:sz w:val="28"/>
          <w:szCs w:val="28"/>
        </w:rPr>
      </w:pPr>
    </w:p>
    <w:p w14:paraId="49905E35" w14:textId="025DBE93" w:rsidR="00611CA8" w:rsidRPr="007E3710" w:rsidRDefault="007E3710" w:rsidP="007E3710">
      <w:pPr>
        <w:rPr>
          <w:b/>
          <w:bCs/>
          <w:sz w:val="28"/>
          <w:szCs w:val="28"/>
        </w:rPr>
      </w:pPr>
      <w:r w:rsidRPr="007E3710">
        <w:rPr>
          <w:b/>
          <w:bCs/>
          <w:sz w:val="28"/>
          <w:szCs w:val="28"/>
        </w:rPr>
        <w:t xml:space="preserve">ENGLISH MONK – POSH </w:t>
      </w:r>
      <w:r w:rsidR="00611CA8">
        <w:rPr>
          <w:b/>
          <w:bCs/>
          <w:sz w:val="28"/>
          <w:szCs w:val="28"/>
        </w:rPr>
        <w:t>BRITISH</w:t>
      </w:r>
    </w:p>
    <w:p w14:paraId="6AF39743" w14:textId="77777777" w:rsidR="007E3710" w:rsidRPr="007E3710" w:rsidRDefault="007E3710" w:rsidP="007E3710">
      <w:pPr>
        <w:rPr>
          <w:sz w:val="28"/>
          <w:szCs w:val="28"/>
        </w:rPr>
      </w:pPr>
      <w:r w:rsidRPr="007E3710">
        <w:rPr>
          <w:sz w:val="28"/>
          <w:szCs w:val="28"/>
        </w:rPr>
        <w:t xml:space="preserve">And the Lord </w:t>
      </w:r>
      <w:proofErr w:type="spellStart"/>
      <w:r w:rsidRPr="007E3710">
        <w:rPr>
          <w:sz w:val="28"/>
          <w:szCs w:val="28"/>
        </w:rPr>
        <w:t>spake</w:t>
      </w:r>
      <w:proofErr w:type="spellEnd"/>
      <w:r w:rsidRPr="007E3710">
        <w:rPr>
          <w:sz w:val="28"/>
          <w:szCs w:val="28"/>
        </w:rPr>
        <w:t xml:space="preserve">, </w:t>
      </w:r>
      <w:proofErr w:type="spellStart"/>
      <w:r w:rsidRPr="007E3710">
        <w:rPr>
          <w:sz w:val="28"/>
          <w:szCs w:val="28"/>
        </w:rPr>
        <w:t>saying,”'First</w:t>
      </w:r>
      <w:proofErr w:type="spellEnd"/>
      <w:r w:rsidRPr="007E3710">
        <w:rPr>
          <w:sz w:val="28"/>
          <w:szCs w:val="28"/>
        </w:rPr>
        <w:t xml:space="preserve"> shalt thou take out the Holy Pin. Then, shalt thou count to three, no more, no less. Three shall be the number thou shalt count, and the number of the counting shalt be three. Four shalt thou </w:t>
      </w:r>
      <w:proofErr w:type="gramStart"/>
      <w:r w:rsidRPr="007E3710">
        <w:rPr>
          <w:sz w:val="28"/>
          <w:szCs w:val="28"/>
        </w:rPr>
        <w:t>not count</w:t>
      </w:r>
      <w:proofErr w:type="gramEnd"/>
      <w:r w:rsidRPr="007E3710">
        <w:rPr>
          <w:sz w:val="28"/>
          <w:szCs w:val="28"/>
        </w:rPr>
        <w:t xml:space="preserve">, nor neither count thou two, excepting that thou then proceed to three. Five is right out. Once the number three, being the third number, be reached, then </w:t>
      </w:r>
      <w:proofErr w:type="spellStart"/>
      <w:r w:rsidRPr="007E3710">
        <w:rPr>
          <w:sz w:val="28"/>
          <w:szCs w:val="28"/>
        </w:rPr>
        <w:t>lobbest</w:t>
      </w:r>
      <w:proofErr w:type="spellEnd"/>
      <w:r w:rsidRPr="007E3710">
        <w:rPr>
          <w:sz w:val="28"/>
          <w:szCs w:val="28"/>
        </w:rPr>
        <w:t xml:space="preserve"> thou the Holy Hand Grenade of Antioch towards thy foe, who being naughty in my sight, shall snuff it.'" Amen</w:t>
      </w:r>
    </w:p>
    <w:p w14:paraId="1DFEE758" w14:textId="77777777" w:rsidR="007E3710" w:rsidRPr="007E3710" w:rsidRDefault="007E3710" w:rsidP="007E3710">
      <w:pPr>
        <w:rPr>
          <w:sz w:val="28"/>
          <w:szCs w:val="28"/>
        </w:rPr>
      </w:pPr>
    </w:p>
    <w:p w14:paraId="56FDD423" w14:textId="45A1F320" w:rsidR="007E3710" w:rsidRPr="007E3710" w:rsidRDefault="007E3710" w:rsidP="007E3710">
      <w:pPr>
        <w:rPr>
          <w:b/>
          <w:bCs/>
          <w:sz w:val="28"/>
          <w:szCs w:val="28"/>
        </w:rPr>
      </w:pPr>
      <w:r w:rsidRPr="007E3710">
        <w:rPr>
          <w:b/>
          <w:bCs/>
          <w:sz w:val="28"/>
          <w:szCs w:val="28"/>
        </w:rPr>
        <w:t xml:space="preserve">DENNIS + DENNIS’ MOTHER – WORKING CLASS </w:t>
      </w:r>
      <w:r w:rsidR="00611CA8">
        <w:rPr>
          <w:b/>
          <w:bCs/>
          <w:sz w:val="28"/>
          <w:szCs w:val="28"/>
        </w:rPr>
        <w:t>BRITISH</w:t>
      </w:r>
    </w:p>
    <w:p w14:paraId="62C03341" w14:textId="77777777" w:rsidR="007E3710" w:rsidRPr="007E3710" w:rsidRDefault="007E3710" w:rsidP="007E3710">
      <w:pPr>
        <w:rPr>
          <w:sz w:val="28"/>
          <w:szCs w:val="28"/>
        </w:rPr>
      </w:pPr>
      <w:r w:rsidRPr="007E3710">
        <w:rPr>
          <w:b/>
          <w:bCs/>
          <w:sz w:val="28"/>
          <w:szCs w:val="28"/>
        </w:rPr>
        <w:t>DENNIS</w:t>
      </w:r>
      <w:r w:rsidRPr="007E3710">
        <w:rPr>
          <w:sz w:val="28"/>
          <w:szCs w:val="28"/>
        </w:rPr>
        <w:t xml:space="preserve"> - Listen, strange women lying in ponds distributing swords is no basis for a system of government. Supreme executive power derives from a mandate from the masses, not from some fake aquatic ceremony. If I went around saying I was an emperor just because some watery lady had lobbed a sword at </w:t>
      </w:r>
      <w:proofErr w:type="gramStart"/>
      <w:r w:rsidRPr="007E3710">
        <w:rPr>
          <w:sz w:val="28"/>
          <w:szCs w:val="28"/>
        </w:rPr>
        <w:t>me</w:t>
      </w:r>
      <w:proofErr w:type="gramEnd"/>
      <w:r w:rsidRPr="007E3710">
        <w:rPr>
          <w:sz w:val="28"/>
          <w:szCs w:val="28"/>
        </w:rPr>
        <w:t xml:space="preserve"> they'd put me away!</w:t>
      </w:r>
    </w:p>
    <w:p w14:paraId="027B3E13" w14:textId="77777777" w:rsidR="007E3710" w:rsidRPr="007E3710" w:rsidRDefault="007E3710" w:rsidP="007E3710">
      <w:pPr>
        <w:rPr>
          <w:sz w:val="28"/>
          <w:szCs w:val="28"/>
        </w:rPr>
      </w:pPr>
      <w:r w:rsidRPr="007E3710">
        <w:rPr>
          <w:b/>
          <w:bCs/>
          <w:sz w:val="28"/>
          <w:szCs w:val="28"/>
        </w:rPr>
        <w:t>DENNIS’ MOTHER</w:t>
      </w:r>
      <w:r w:rsidRPr="007E3710">
        <w:rPr>
          <w:sz w:val="28"/>
          <w:szCs w:val="28"/>
        </w:rPr>
        <w:t xml:space="preserve"> - Dennis, there's a lot of good mud over there. </w:t>
      </w:r>
      <w:proofErr w:type="gramStart"/>
      <w:r w:rsidRPr="007E3710">
        <w:rPr>
          <w:sz w:val="28"/>
          <w:szCs w:val="28"/>
        </w:rPr>
        <w:t>Oh</w:t>
      </w:r>
      <w:proofErr w:type="gramEnd"/>
      <w:r w:rsidRPr="007E3710">
        <w:rPr>
          <w:sz w:val="28"/>
          <w:szCs w:val="28"/>
        </w:rPr>
        <w:t xml:space="preserve"> how d'you do? I'm Mrs. Galahad, widowed mother of Dennis, married to Nobby the Cretin, dropped dead last Tuesday, which does leave me sadly available. I didn't know we had a king. I thought we were an independent collective</w:t>
      </w:r>
    </w:p>
    <w:p w14:paraId="4D09233D" w14:textId="77777777" w:rsidR="007E3710" w:rsidRPr="007E3710" w:rsidRDefault="007E3710" w:rsidP="007E3710">
      <w:pPr>
        <w:rPr>
          <w:sz w:val="28"/>
          <w:szCs w:val="28"/>
        </w:rPr>
      </w:pPr>
    </w:p>
    <w:p w14:paraId="7299A7D0" w14:textId="6777145E" w:rsidR="007E3710" w:rsidRPr="007E3710" w:rsidRDefault="007E3710" w:rsidP="007E3710">
      <w:pPr>
        <w:rPr>
          <w:b/>
          <w:bCs/>
          <w:sz w:val="28"/>
          <w:szCs w:val="28"/>
        </w:rPr>
      </w:pPr>
      <w:r w:rsidRPr="007E3710">
        <w:rPr>
          <w:b/>
          <w:bCs/>
          <w:sz w:val="28"/>
          <w:szCs w:val="28"/>
        </w:rPr>
        <w:t>FRENCH GUARDS –FRENCH ACCENT</w:t>
      </w:r>
    </w:p>
    <w:p w14:paraId="0BC7C071" w14:textId="77777777" w:rsidR="007E3710" w:rsidRPr="007E3710" w:rsidRDefault="007E3710" w:rsidP="007E3710">
      <w:pPr>
        <w:rPr>
          <w:sz w:val="28"/>
          <w:szCs w:val="28"/>
        </w:rPr>
      </w:pPr>
      <w:r w:rsidRPr="007E3710">
        <w:rPr>
          <w:sz w:val="28"/>
          <w:szCs w:val="28"/>
        </w:rPr>
        <w:t xml:space="preserve">We’re French! Why do you think we have this outrageous accent, you silly king? You don't frighten us, English </w:t>
      </w:r>
      <w:proofErr w:type="gramStart"/>
      <w:r w:rsidRPr="007E3710">
        <w:rPr>
          <w:sz w:val="28"/>
          <w:szCs w:val="28"/>
        </w:rPr>
        <w:t>pig-dogs</w:t>
      </w:r>
      <w:proofErr w:type="gramEnd"/>
      <w:r w:rsidRPr="007E3710">
        <w:rPr>
          <w:sz w:val="28"/>
          <w:szCs w:val="28"/>
        </w:rPr>
        <w:t xml:space="preserve">! Go and boil your bottoms, sons of a silly person. I blow my nose at you, so-called Arthur-king, you and all your silly English </w:t>
      </w:r>
      <w:proofErr w:type="spellStart"/>
      <w:r w:rsidRPr="007E3710">
        <w:rPr>
          <w:sz w:val="28"/>
          <w:szCs w:val="28"/>
        </w:rPr>
        <w:t>knnnniggets</w:t>
      </w:r>
      <w:proofErr w:type="spellEnd"/>
      <w:r w:rsidRPr="007E3710">
        <w:rPr>
          <w:sz w:val="28"/>
          <w:szCs w:val="28"/>
        </w:rPr>
        <w:t xml:space="preserve">! I don't want to talk to you no more you empty-headed, animal-food-trough wipers!... I </w:t>
      </w:r>
      <w:proofErr w:type="gramStart"/>
      <w:r w:rsidRPr="007E3710">
        <w:rPr>
          <w:sz w:val="28"/>
          <w:szCs w:val="28"/>
        </w:rPr>
        <w:t>fart</w:t>
      </w:r>
      <w:proofErr w:type="gramEnd"/>
      <w:r w:rsidRPr="007E3710">
        <w:rPr>
          <w:sz w:val="28"/>
          <w:szCs w:val="28"/>
        </w:rPr>
        <w:t xml:space="preserve"> in your general direction! Your mother was a hamster and your father smelt of elderberries! Now go away or we shall taunt you a second time.</w:t>
      </w:r>
    </w:p>
    <w:p w14:paraId="092E557E" w14:textId="77777777" w:rsidR="007E3710" w:rsidRPr="007E3710" w:rsidRDefault="007E3710" w:rsidP="007E3710">
      <w:pPr>
        <w:rPr>
          <w:sz w:val="28"/>
          <w:szCs w:val="28"/>
        </w:rPr>
      </w:pPr>
    </w:p>
    <w:p w14:paraId="51927D37" w14:textId="31716D33" w:rsidR="007E3710" w:rsidRPr="007E3710" w:rsidRDefault="007E3710" w:rsidP="007E3710">
      <w:pPr>
        <w:rPr>
          <w:b/>
          <w:bCs/>
          <w:sz w:val="28"/>
          <w:szCs w:val="28"/>
        </w:rPr>
      </w:pPr>
      <w:r w:rsidRPr="007E3710">
        <w:rPr>
          <w:b/>
          <w:bCs/>
          <w:sz w:val="28"/>
          <w:szCs w:val="28"/>
        </w:rPr>
        <w:t xml:space="preserve">HISTORIANS – POSH </w:t>
      </w:r>
      <w:r w:rsidR="00611CA8">
        <w:rPr>
          <w:b/>
          <w:bCs/>
          <w:sz w:val="28"/>
          <w:szCs w:val="28"/>
        </w:rPr>
        <w:t>BRITISH</w:t>
      </w:r>
    </w:p>
    <w:p w14:paraId="7BDA9AE4" w14:textId="77777777" w:rsidR="007E3710" w:rsidRPr="007E3710" w:rsidRDefault="007E3710" w:rsidP="007E3710">
      <w:pPr>
        <w:rPr>
          <w:sz w:val="28"/>
          <w:szCs w:val="28"/>
        </w:rPr>
      </w:pPr>
      <w:r w:rsidRPr="007E3710">
        <w:rPr>
          <w:sz w:val="28"/>
          <w:szCs w:val="28"/>
        </w:rPr>
        <w:t xml:space="preserve">England 932 A.D. A Kingdom divided. To the West, the Anglo-Saxons; to the East, the French. Above, nothing but Celts and some people from Scotland. In the kingdoms of Wessex, Sussex, and Essex and Kent – Plague. In Mercia and the two </w:t>
      </w:r>
      <w:proofErr w:type="spellStart"/>
      <w:r w:rsidRPr="007E3710">
        <w:rPr>
          <w:sz w:val="28"/>
          <w:szCs w:val="28"/>
        </w:rPr>
        <w:t>Anglias</w:t>
      </w:r>
      <w:proofErr w:type="spellEnd"/>
      <w:r w:rsidRPr="007E3710">
        <w:rPr>
          <w:sz w:val="28"/>
          <w:szCs w:val="28"/>
        </w:rPr>
        <w:t xml:space="preserve"> – Plague: with a 50% chance of pestilence and famine coming out of the Northeast at twelve miles per hour. Legend tells of an extraordinary leader who arose from the chaos to unite a troubled kingdom… …A man with a vision who gathered Knights together in a Holy Quest. This man was Arthur, King of the Britons. For this was England!</w:t>
      </w:r>
    </w:p>
    <w:p w14:paraId="54DAF8DE" w14:textId="77777777" w:rsidR="007E3710" w:rsidRDefault="007E3710"/>
    <w:sectPr w:rsidR="007E3710" w:rsidSect="00FA1E6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C86023"/>
    <w:multiLevelType w:val="hybridMultilevel"/>
    <w:tmpl w:val="62B09384"/>
    <w:lvl w:ilvl="0" w:tplc="4FC4A5DC">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7674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E6D"/>
    <w:rsid w:val="001F640A"/>
    <w:rsid w:val="004B43C7"/>
    <w:rsid w:val="006116BE"/>
    <w:rsid w:val="00611CA8"/>
    <w:rsid w:val="006F7877"/>
    <w:rsid w:val="007E3710"/>
    <w:rsid w:val="00A30226"/>
    <w:rsid w:val="00C408E0"/>
    <w:rsid w:val="00F405A2"/>
    <w:rsid w:val="00FA1E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5A9D1"/>
  <w15:chartTrackingRefBased/>
  <w15:docId w15:val="{0592D3A7-23C4-4D82-BD66-103566CE0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E6D"/>
    <w:pPr>
      <w:suppressAutoHyphens/>
      <w:spacing w:after="0" w:line="240" w:lineRule="auto"/>
    </w:pPr>
    <w:rPr>
      <w:rFonts w:ascii="Times New Roman" w:eastAsia="Times New Roman" w:hAnsi="Times New Roman" w:cs="Times New Roman"/>
      <w:color w:val="000000"/>
      <w:kern w:val="1"/>
      <w:sz w:val="20"/>
      <w:szCs w:val="20"/>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1E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16BE"/>
    <w:pPr>
      <w:ind w:left="720"/>
      <w:contextualSpacing/>
    </w:pPr>
  </w:style>
  <w:style w:type="character" w:styleId="Hyperlink">
    <w:name w:val="Hyperlink"/>
    <w:basedOn w:val="DefaultParagraphFont"/>
    <w:uiPriority w:val="99"/>
    <w:unhideWhenUsed/>
    <w:rsid w:val="007E3710"/>
    <w:rPr>
      <w:color w:val="0563C1" w:themeColor="hyperlink"/>
      <w:u w:val="single"/>
    </w:rPr>
  </w:style>
  <w:style w:type="character" w:styleId="UnresolvedMention">
    <w:name w:val="Unresolved Mention"/>
    <w:basedOn w:val="DefaultParagraphFont"/>
    <w:uiPriority w:val="99"/>
    <w:semiHidden/>
    <w:unhideWhenUsed/>
    <w:rsid w:val="007E37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iltonfollie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2</Pages>
  <Words>686</Words>
  <Characters>3916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 mcdonald</dc:creator>
  <cp:keywords/>
  <dc:description/>
  <cp:lastModifiedBy>lloyd mcdonald</cp:lastModifiedBy>
  <cp:revision>3</cp:revision>
  <cp:lastPrinted>2022-07-24T09:47:00Z</cp:lastPrinted>
  <dcterms:created xsi:type="dcterms:W3CDTF">2022-07-24T02:54:00Z</dcterms:created>
  <dcterms:modified xsi:type="dcterms:W3CDTF">2022-07-26T07:10:00Z</dcterms:modified>
</cp:coreProperties>
</file>