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993" w:rsidRDefault="00820993" w:rsidP="00995E74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Kiss me Kate audition call</w:t>
      </w:r>
    </w:p>
    <w:p w:rsidR="00820993" w:rsidRDefault="00820993" w:rsidP="00995E74">
      <w:pPr>
        <w:rPr>
          <w:rFonts w:asciiTheme="minorHAnsi" w:hAnsiTheme="minorHAnsi"/>
          <w:sz w:val="24"/>
          <w:szCs w:val="24"/>
        </w:rPr>
      </w:pP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Budding performers of all ages have an opportunity to tread the board</w:t>
      </w:r>
      <w:r w:rsidR="00820993">
        <w:rPr>
          <w:rFonts w:asciiTheme="minorHAnsi" w:hAnsiTheme="minorHAnsi"/>
          <w:sz w:val="24"/>
          <w:szCs w:val="24"/>
        </w:rPr>
        <w:t>s</w:t>
      </w:r>
      <w:r w:rsidRPr="00820993">
        <w:rPr>
          <w:rFonts w:asciiTheme="minorHAnsi" w:hAnsiTheme="minorHAnsi"/>
          <w:sz w:val="24"/>
          <w:szCs w:val="24"/>
        </w:rPr>
        <w:t xml:space="preserve"> with the Milton Follies in November.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After wrapping up The Little Mermaid Junior, the Follies</w:t>
      </w:r>
      <w:r w:rsidR="00820993">
        <w:rPr>
          <w:rFonts w:asciiTheme="minorHAnsi" w:hAnsiTheme="minorHAnsi"/>
          <w:sz w:val="24"/>
          <w:szCs w:val="24"/>
        </w:rPr>
        <w:t>’</w:t>
      </w:r>
      <w:r w:rsidRPr="00820993">
        <w:rPr>
          <w:rFonts w:asciiTheme="minorHAnsi" w:hAnsiTheme="minorHAnsi"/>
          <w:sz w:val="24"/>
          <w:szCs w:val="24"/>
        </w:rPr>
        <w:t xml:space="preserve"> next production has been announced and the call has gone out</w:t>
      </w:r>
      <w:r w:rsidR="00820993">
        <w:rPr>
          <w:rFonts w:asciiTheme="minorHAnsi" w:hAnsiTheme="minorHAnsi"/>
          <w:sz w:val="24"/>
          <w:szCs w:val="24"/>
        </w:rPr>
        <w:t xml:space="preserve"> for cast and crew in the adult</w:t>
      </w:r>
      <w:bookmarkStart w:id="0" w:name="_GoBack"/>
      <w:bookmarkEnd w:id="0"/>
      <w:r w:rsidRPr="00820993">
        <w:rPr>
          <w:rFonts w:asciiTheme="minorHAnsi" w:hAnsiTheme="minorHAnsi"/>
          <w:sz w:val="24"/>
          <w:szCs w:val="24"/>
        </w:rPr>
        <w:t xml:space="preserve"> show.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The</w:t>
      </w:r>
      <w:r w:rsidR="00820993">
        <w:rPr>
          <w:rFonts w:asciiTheme="minorHAnsi" w:hAnsiTheme="minorHAnsi"/>
          <w:sz w:val="24"/>
          <w:szCs w:val="24"/>
        </w:rPr>
        <w:t xml:space="preserve"> musical Kiss Me Kate</w:t>
      </w:r>
      <w:r w:rsidRPr="00820993">
        <w:rPr>
          <w:rFonts w:asciiTheme="minorHAnsi" w:hAnsiTheme="minorHAnsi"/>
          <w:sz w:val="24"/>
          <w:szCs w:val="24"/>
        </w:rPr>
        <w:t xml:space="preserve"> is sure to attract plenty of interest when auditions are held on 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Saturday July 16.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Actors, singers and dancers are invited to audition at the Ulladulla High School drama studio at 1pm, with a group audition to be followed by individual auditions.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There will be a ten minute warm up, followed by a 50 minute improvisation session work shopping the show's themes of status, relationships and the creation and resolution of tension.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Director Simon Grace said e</w:t>
      </w:r>
      <w:r w:rsidRPr="00820993">
        <w:rPr>
          <w:rFonts w:asciiTheme="minorHAnsi" w:hAnsiTheme="minorHAnsi"/>
          <w:sz w:val="24"/>
          <w:szCs w:val="24"/>
        </w:rPr>
        <w:t xml:space="preserve">ach performer will be asked to read from the scripts supplied </w:t>
      </w:r>
      <w:r w:rsidRPr="00820993">
        <w:rPr>
          <w:rFonts w:asciiTheme="minorHAnsi" w:hAnsiTheme="minorHAnsi"/>
          <w:sz w:val="24"/>
          <w:szCs w:val="24"/>
        </w:rPr>
        <w:t xml:space="preserve">on the Follies website miltonfollies.org </w:t>
      </w:r>
      <w:r w:rsidRPr="00820993">
        <w:rPr>
          <w:rFonts w:asciiTheme="minorHAnsi" w:hAnsiTheme="minorHAnsi"/>
          <w:sz w:val="24"/>
          <w:szCs w:val="24"/>
        </w:rPr>
        <w:t xml:space="preserve">and to perform a short song. 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 xml:space="preserve">Simon is excited to be putting on the show following the success of last year’s all ages show, </w:t>
      </w:r>
      <w:proofErr w:type="spellStart"/>
      <w:r w:rsidRPr="00820993">
        <w:rPr>
          <w:rFonts w:asciiTheme="minorHAnsi" w:hAnsiTheme="minorHAnsi"/>
          <w:sz w:val="24"/>
          <w:szCs w:val="24"/>
        </w:rPr>
        <w:t>Godspell</w:t>
      </w:r>
      <w:proofErr w:type="spellEnd"/>
      <w:r w:rsidRPr="00820993">
        <w:rPr>
          <w:rFonts w:asciiTheme="minorHAnsi" w:hAnsiTheme="minorHAnsi"/>
          <w:sz w:val="24"/>
          <w:szCs w:val="24"/>
        </w:rPr>
        <w:t xml:space="preserve"> at the Milton Theatre.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He said there we</w:t>
      </w:r>
      <w:r w:rsidRPr="00820993">
        <w:rPr>
          <w:rFonts w:asciiTheme="minorHAnsi" w:hAnsiTheme="minorHAnsi"/>
          <w:sz w:val="24"/>
          <w:szCs w:val="24"/>
        </w:rPr>
        <w:t xml:space="preserve">re a wide range of lead, cameo </w:t>
      </w:r>
      <w:r w:rsidRPr="00820993">
        <w:rPr>
          <w:rFonts w:asciiTheme="minorHAnsi" w:hAnsiTheme="minorHAnsi"/>
          <w:sz w:val="24"/>
          <w:szCs w:val="24"/>
        </w:rPr>
        <w:t>and ensemble roles in the show.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“</w:t>
      </w:r>
      <w:r w:rsidRPr="00820993">
        <w:rPr>
          <w:rFonts w:asciiTheme="minorHAnsi" w:hAnsiTheme="minorHAnsi"/>
          <w:sz w:val="24"/>
          <w:szCs w:val="24"/>
        </w:rPr>
        <w:t>We n</w:t>
      </w:r>
      <w:r w:rsidRPr="00820993">
        <w:rPr>
          <w:rFonts w:asciiTheme="minorHAnsi" w:hAnsiTheme="minorHAnsi"/>
          <w:sz w:val="24"/>
          <w:szCs w:val="24"/>
        </w:rPr>
        <w:t>eed singers, dancers and actors,” he added.</w:t>
      </w:r>
      <w:r w:rsidRPr="00820993">
        <w:rPr>
          <w:rFonts w:asciiTheme="minorHAnsi" w:hAnsiTheme="minorHAnsi"/>
          <w:sz w:val="24"/>
          <w:szCs w:val="24"/>
        </w:rPr>
        <w:t xml:space="preserve"> 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“</w:t>
      </w:r>
      <w:r w:rsidRPr="00820993">
        <w:rPr>
          <w:rFonts w:asciiTheme="minorHAnsi" w:hAnsiTheme="minorHAnsi"/>
          <w:sz w:val="24"/>
          <w:szCs w:val="24"/>
        </w:rPr>
        <w:t>All roles will be performed i</w:t>
      </w:r>
      <w:r w:rsidRPr="00820993">
        <w:rPr>
          <w:rFonts w:asciiTheme="minorHAnsi" w:hAnsiTheme="minorHAnsi"/>
          <w:sz w:val="24"/>
          <w:szCs w:val="24"/>
        </w:rPr>
        <w:t>n our own Australian accent, not American accents, however during the ‘in show’</w:t>
      </w:r>
      <w:r w:rsidRPr="00820993">
        <w:rPr>
          <w:rFonts w:asciiTheme="minorHAnsi" w:hAnsiTheme="minorHAnsi"/>
          <w:sz w:val="24"/>
          <w:szCs w:val="24"/>
        </w:rPr>
        <w:t xml:space="preserve"> performance of </w:t>
      </w:r>
      <w:r w:rsidRPr="00820993">
        <w:rPr>
          <w:rFonts w:asciiTheme="minorHAnsi" w:hAnsiTheme="minorHAnsi"/>
          <w:iCs/>
          <w:sz w:val="24"/>
          <w:szCs w:val="24"/>
        </w:rPr>
        <w:t>Taming of the Shrew</w:t>
      </w:r>
      <w:r w:rsidRPr="00820993">
        <w:rPr>
          <w:rFonts w:asciiTheme="minorHAnsi" w:hAnsiTheme="minorHAnsi"/>
          <w:iCs/>
          <w:sz w:val="24"/>
          <w:szCs w:val="24"/>
        </w:rPr>
        <w:t>,</w:t>
      </w:r>
      <w:r w:rsidRPr="00820993">
        <w:rPr>
          <w:rFonts w:asciiTheme="minorHAnsi" w:hAnsiTheme="minorHAnsi"/>
          <w:sz w:val="24"/>
          <w:szCs w:val="24"/>
        </w:rPr>
        <w:t xml:space="preserve"> actors will be required to adopt a Shakespearian accent.</w:t>
      </w:r>
      <w:r w:rsidRPr="00820993">
        <w:rPr>
          <w:rFonts w:asciiTheme="minorHAnsi" w:hAnsiTheme="minorHAnsi"/>
          <w:sz w:val="24"/>
          <w:szCs w:val="24"/>
        </w:rPr>
        <w:t>”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Kiss Me Kate is a play within a play and follows the story of e</w:t>
      </w:r>
      <w:r w:rsidRPr="00820993">
        <w:rPr>
          <w:rFonts w:asciiTheme="minorHAnsi" w:hAnsiTheme="minorHAnsi"/>
          <w:sz w:val="24"/>
          <w:szCs w:val="24"/>
        </w:rPr>
        <w:t xml:space="preserve">gotistical leading man Fred Graham </w:t>
      </w:r>
      <w:r w:rsidRPr="00820993">
        <w:rPr>
          <w:rFonts w:asciiTheme="minorHAnsi" w:hAnsiTheme="minorHAnsi"/>
          <w:sz w:val="24"/>
          <w:szCs w:val="24"/>
        </w:rPr>
        <w:t>who</w:t>
      </w:r>
      <w:r w:rsidRPr="00820993">
        <w:rPr>
          <w:rFonts w:asciiTheme="minorHAnsi" w:hAnsiTheme="minorHAnsi"/>
          <w:sz w:val="24"/>
          <w:szCs w:val="24"/>
        </w:rPr>
        <w:t xml:space="preserve"> reunited with his ex-wife, Lilli </w:t>
      </w:r>
      <w:proofErr w:type="spellStart"/>
      <w:r w:rsidRPr="00820993">
        <w:rPr>
          <w:rFonts w:asciiTheme="minorHAnsi" w:hAnsiTheme="minorHAnsi"/>
          <w:sz w:val="24"/>
          <w:szCs w:val="24"/>
        </w:rPr>
        <w:t>Vanessi</w:t>
      </w:r>
      <w:proofErr w:type="spellEnd"/>
      <w:r w:rsidRPr="00820993">
        <w:rPr>
          <w:rFonts w:asciiTheme="minorHAnsi" w:hAnsiTheme="minorHAnsi"/>
          <w:sz w:val="24"/>
          <w:szCs w:val="24"/>
        </w:rPr>
        <w:t xml:space="preserve">, when the two are forced to play opposite one another in a new production of Shakespeare's </w:t>
      </w:r>
      <w:r w:rsidRPr="00820993">
        <w:rPr>
          <w:rStyle w:val="Emphasis"/>
          <w:rFonts w:asciiTheme="minorHAnsi" w:hAnsiTheme="minorHAnsi"/>
          <w:sz w:val="24"/>
          <w:szCs w:val="24"/>
        </w:rPr>
        <w:t>Taming of the Shrew</w:t>
      </w:r>
      <w:r w:rsidRPr="00820993">
        <w:rPr>
          <w:rFonts w:asciiTheme="minorHAnsi" w:hAnsiTheme="minorHAnsi"/>
          <w:sz w:val="24"/>
          <w:szCs w:val="24"/>
        </w:rPr>
        <w:t>.</w:t>
      </w:r>
    </w:p>
    <w:p w:rsidR="00995E74" w:rsidRPr="00820993" w:rsidRDefault="00995E74" w:rsidP="00995E74">
      <w:pPr>
        <w:rPr>
          <w:rFonts w:asciiTheme="minorHAnsi" w:hAnsiTheme="minorHAnsi"/>
          <w:sz w:val="24"/>
          <w:szCs w:val="24"/>
        </w:rPr>
      </w:pPr>
      <w:r w:rsidRPr="00820993">
        <w:rPr>
          <w:rFonts w:asciiTheme="minorHAnsi" w:hAnsiTheme="minorHAnsi"/>
          <w:sz w:val="24"/>
          <w:szCs w:val="24"/>
        </w:rPr>
        <w:t>The battle of the sexes continues onstage and off, as it becomes clear that as much as this couple profess to hate each othe</w:t>
      </w:r>
      <w:r w:rsidRPr="00820993">
        <w:rPr>
          <w:rFonts w:asciiTheme="minorHAnsi" w:hAnsiTheme="minorHAnsi"/>
          <w:sz w:val="24"/>
          <w:szCs w:val="24"/>
        </w:rPr>
        <w:t>r, they are also still in love.</w:t>
      </w:r>
    </w:p>
    <w:p w:rsidR="00995E74" w:rsidRPr="00820993" w:rsidRDefault="00995E74" w:rsidP="00995E74">
      <w:pPr>
        <w:rPr>
          <w:rFonts w:asciiTheme="minorHAnsi" w:hAnsiTheme="minorHAnsi"/>
          <w:b/>
          <w:bCs/>
          <w:sz w:val="24"/>
          <w:szCs w:val="24"/>
          <w:u w:val="single"/>
        </w:rPr>
      </w:pPr>
      <w:r w:rsidRPr="00820993">
        <w:rPr>
          <w:rFonts w:asciiTheme="minorHAnsi" w:hAnsiTheme="minorHAnsi"/>
          <w:sz w:val="24"/>
          <w:szCs w:val="24"/>
        </w:rPr>
        <w:t>Throw a number of cases of mistaken identity, some gangsters, and additional romantic entanglements into the mix and you get </w:t>
      </w:r>
      <w:r w:rsidRPr="00820993">
        <w:rPr>
          <w:rStyle w:val="Emphasis"/>
          <w:rFonts w:asciiTheme="minorHAnsi" w:hAnsiTheme="minorHAnsi"/>
          <w:sz w:val="24"/>
          <w:szCs w:val="24"/>
        </w:rPr>
        <w:t>Kiss Me, Kate</w:t>
      </w:r>
      <w:r w:rsidRPr="00820993">
        <w:rPr>
          <w:rFonts w:asciiTheme="minorHAnsi" w:hAnsiTheme="minorHAnsi"/>
          <w:sz w:val="24"/>
          <w:szCs w:val="24"/>
        </w:rPr>
        <w:t> -</w:t>
      </w:r>
      <w:r w:rsidRPr="00820993">
        <w:rPr>
          <w:rFonts w:asciiTheme="minorHAnsi" w:hAnsiTheme="minorHAnsi"/>
          <w:sz w:val="24"/>
          <w:szCs w:val="24"/>
        </w:rPr>
        <w:t xml:space="preserve"> a dazzling Broadway classic that earned the </w:t>
      </w:r>
      <w:proofErr w:type="spellStart"/>
      <w:r w:rsidRPr="00820993">
        <w:rPr>
          <w:rFonts w:asciiTheme="minorHAnsi" w:hAnsiTheme="minorHAnsi"/>
          <w:sz w:val="24"/>
          <w:szCs w:val="24"/>
        </w:rPr>
        <w:t>Tonys</w:t>
      </w:r>
      <w:proofErr w:type="spellEnd"/>
      <w:r w:rsidRPr="00820993">
        <w:rPr>
          <w:rFonts w:asciiTheme="minorHAnsi" w:hAnsiTheme="minorHAnsi"/>
          <w:sz w:val="24"/>
          <w:szCs w:val="24"/>
        </w:rPr>
        <w:t>' very first award for Best Musical.</w:t>
      </w:r>
      <w:r w:rsidRPr="00820993">
        <w:rPr>
          <w:rFonts w:asciiTheme="minorHAnsi" w:hAnsiTheme="minorHAnsi"/>
          <w:sz w:val="24"/>
          <w:szCs w:val="24"/>
        </w:rPr>
        <w:br/>
        <w:t>Shows will be held from November 11 – 20.</w:t>
      </w:r>
    </w:p>
    <w:p w:rsidR="00995E74" w:rsidRPr="00820993" w:rsidRDefault="00995E74" w:rsidP="00995E74">
      <w:pPr>
        <w:rPr>
          <w:rFonts w:asciiTheme="minorHAnsi" w:hAnsiTheme="minorHAnsi"/>
          <w:iCs/>
          <w:sz w:val="24"/>
          <w:szCs w:val="24"/>
        </w:rPr>
      </w:pPr>
      <w:r w:rsidRPr="00820993">
        <w:rPr>
          <w:rFonts w:asciiTheme="minorHAnsi" w:hAnsiTheme="minorHAnsi"/>
          <w:iCs/>
          <w:sz w:val="24"/>
          <w:szCs w:val="24"/>
        </w:rPr>
        <w:t>Anyone interested in audition that cannot attend on July 16 should</w:t>
      </w:r>
      <w:r w:rsidRPr="00820993">
        <w:rPr>
          <w:rFonts w:asciiTheme="minorHAnsi" w:hAnsiTheme="minorHAnsi"/>
          <w:iCs/>
          <w:sz w:val="24"/>
          <w:szCs w:val="24"/>
        </w:rPr>
        <w:t xml:space="preserve"> contact Simon Grace on 0474 796 278 to make alternate arrangements.</w:t>
      </w:r>
    </w:p>
    <w:p w:rsidR="00AC4B46" w:rsidRPr="00820993" w:rsidRDefault="00820993" w:rsidP="00995E74">
      <w:pPr>
        <w:rPr>
          <w:rFonts w:asciiTheme="minorHAnsi" w:hAnsiTheme="minorHAnsi"/>
          <w:sz w:val="24"/>
          <w:szCs w:val="24"/>
        </w:rPr>
      </w:pPr>
    </w:p>
    <w:sectPr w:rsidR="00AC4B46" w:rsidRPr="008209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E74"/>
    <w:rsid w:val="00367826"/>
    <w:rsid w:val="00397BF1"/>
    <w:rsid w:val="00820993"/>
    <w:rsid w:val="0099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5F9806-035F-4D36-8867-CC37558EE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E7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sid w:val="00995E74"/>
    <w:rPr>
      <w:i/>
      <w:iCs/>
    </w:rPr>
  </w:style>
  <w:style w:type="paragraph" w:styleId="BodyText">
    <w:name w:val="Body Text"/>
    <w:basedOn w:val="Normal"/>
    <w:link w:val="BodyTextChar"/>
    <w:rsid w:val="00995E7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995E74"/>
    <w:rPr>
      <w:rFonts w:ascii="Times New Roman" w:eastAsia="Times New Roman" w:hAnsi="Times New Roman" w:cs="Times New Roman"/>
      <w:color w:val="000000"/>
      <w:kern w:val="1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Condie</dc:creator>
  <cp:keywords/>
  <dc:description/>
  <cp:lastModifiedBy>Katrina Condie</cp:lastModifiedBy>
  <cp:revision>1</cp:revision>
  <dcterms:created xsi:type="dcterms:W3CDTF">2016-06-29T23:32:00Z</dcterms:created>
  <dcterms:modified xsi:type="dcterms:W3CDTF">2016-06-29T23:43:00Z</dcterms:modified>
</cp:coreProperties>
</file>